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272727"/>
  <w:body>
    <w:p w:rsidR="00825CB7" w:rsidRDefault="002D2BA0" w:rsidP="00825CB7">
      <w:pPr>
        <w:jc w:val="both"/>
        <w:rPr>
          <w:rFonts w:hint="cs"/>
          <w:sz w:val="52"/>
          <w:szCs w:val="52"/>
          <w:rtl/>
        </w:rPr>
      </w:pPr>
      <w:r>
        <w:rPr>
          <w:rFonts w:hint="cs"/>
          <w:sz w:val="52"/>
          <w:szCs w:val="52"/>
          <w:rtl/>
        </w:rPr>
        <w:t>كان</w:t>
      </w:r>
      <w:r w:rsidR="00396FD8">
        <w:rPr>
          <w:rFonts w:hint="cs"/>
          <w:sz w:val="52"/>
          <w:szCs w:val="52"/>
          <w:rtl/>
        </w:rPr>
        <w:t xml:space="preserve"> كلامنا المتقدم</w:t>
      </w:r>
      <w:r w:rsidR="00391ED8">
        <w:rPr>
          <w:rFonts w:hint="cs"/>
          <w:sz w:val="52"/>
          <w:szCs w:val="52"/>
          <w:rtl/>
        </w:rPr>
        <w:t xml:space="preserve"> في الدوران بين الأقل والأكثر </w:t>
      </w:r>
      <w:proofErr w:type="spellStart"/>
      <w:r w:rsidR="00391ED8">
        <w:rPr>
          <w:rFonts w:hint="cs"/>
          <w:sz w:val="52"/>
          <w:szCs w:val="52"/>
          <w:rtl/>
        </w:rPr>
        <w:t>الارتباطيين</w:t>
      </w:r>
      <w:proofErr w:type="spellEnd"/>
      <w:r w:rsidR="00391ED8">
        <w:rPr>
          <w:rFonts w:hint="cs"/>
          <w:sz w:val="52"/>
          <w:szCs w:val="52"/>
          <w:rtl/>
        </w:rPr>
        <w:t xml:space="preserve">، وتبيان أن العلماء لهم في هذه المسألة رأيان، رأي يقول بالاحتياط، فإذا شككنا بأن الفريضة المطلوبة يدور أمرها بين أحدى عشر جزءاً وعشرة أجزاء، يجب علينا أن نأتي </w:t>
      </w:r>
      <w:proofErr w:type="spellStart"/>
      <w:r w:rsidR="00391ED8">
        <w:rPr>
          <w:rFonts w:hint="cs"/>
          <w:sz w:val="52"/>
          <w:szCs w:val="52"/>
          <w:rtl/>
        </w:rPr>
        <w:t>بالأحدى</w:t>
      </w:r>
      <w:proofErr w:type="spellEnd"/>
      <w:r w:rsidR="00391ED8">
        <w:rPr>
          <w:rFonts w:hint="cs"/>
          <w:sz w:val="52"/>
          <w:szCs w:val="52"/>
          <w:rtl/>
        </w:rPr>
        <w:t xml:space="preserve"> عشر، ورأي آخر يقول بالبراءة، باعتبار أن الأقل متيقن، فالجزء الحادي عشر مشكوك، فنجري عنه البراءة، </w:t>
      </w:r>
      <w:proofErr w:type="spellStart"/>
      <w:r w:rsidR="00391ED8">
        <w:rPr>
          <w:rFonts w:hint="cs"/>
          <w:sz w:val="52"/>
          <w:szCs w:val="52"/>
          <w:rtl/>
        </w:rPr>
        <w:t>والماتن</w:t>
      </w:r>
      <w:proofErr w:type="spellEnd"/>
      <w:r w:rsidR="00391ED8">
        <w:rPr>
          <w:rFonts w:hint="cs"/>
          <w:sz w:val="52"/>
          <w:szCs w:val="52"/>
          <w:rtl/>
        </w:rPr>
        <w:t xml:space="preserve"> يقول ينبغي التنبه في بداية هذه المسألة، بأن البحث فيها </w:t>
      </w:r>
      <w:proofErr w:type="spellStart"/>
      <w:r w:rsidR="00391ED8">
        <w:rPr>
          <w:rFonts w:hint="cs"/>
          <w:sz w:val="52"/>
          <w:szCs w:val="52"/>
          <w:rtl/>
        </w:rPr>
        <w:t>صغروي</w:t>
      </w:r>
      <w:proofErr w:type="spellEnd"/>
      <w:r w:rsidR="00391ED8">
        <w:rPr>
          <w:rFonts w:hint="cs"/>
          <w:sz w:val="52"/>
          <w:szCs w:val="52"/>
          <w:rtl/>
        </w:rPr>
        <w:t xml:space="preserve">، أي يندرج تحت أحد القسمين المتقدمين، يندرج إما تحت مبحث البراءة أو تحت مبحث الاحتياط، وليس البحث من البحوث </w:t>
      </w:r>
      <w:proofErr w:type="spellStart"/>
      <w:r w:rsidR="00391ED8">
        <w:rPr>
          <w:rFonts w:hint="cs"/>
          <w:sz w:val="52"/>
          <w:szCs w:val="52"/>
          <w:rtl/>
        </w:rPr>
        <w:t>الكبروية</w:t>
      </w:r>
      <w:proofErr w:type="spellEnd"/>
      <w:r w:rsidR="00391ED8">
        <w:rPr>
          <w:rFonts w:hint="cs"/>
          <w:sz w:val="52"/>
          <w:szCs w:val="52"/>
          <w:rtl/>
        </w:rPr>
        <w:t xml:space="preserve">، وحتى إذا أوردنا بحثاً يبدو منه أنه </w:t>
      </w:r>
      <w:proofErr w:type="spellStart"/>
      <w:r w:rsidR="00391ED8">
        <w:rPr>
          <w:rFonts w:hint="cs"/>
          <w:sz w:val="52"/>
          <w:szCs w:val="52"/>
          <w:rtl/>
        </w:rPr>
        <w:t>كبروي</w:t>
      </w:r>
      <w:proofErr w:type="spellEnd"/>
      <w:r w:rsidR="00391ED8">
        <w:rPr>
          <w:rFonts w:hint="cs"/>
          <w:sz w:val="52"/>
          <w:szCs w:val="52"/>
          <w:rtl/>
        </w:rPr>
        <w:t xml:space="preserve"> في هذه المسألة فهو استطرادي، يعني لا نريد التركيز عليه بالذات، وإنما نريد أن نتوصل </w:t>
      </w:r>
      <w:proofErr w:type="spellStart"/>
      <w:r w:rsidR="00391ED8">
        <w:rPr>
          <w:rFonts w:hint="cs"/>
          <w:sz w:val="52"/>
          <w:szCs w:val="52"/>
          <w:rtl/>
        </w:rPr>
        <w:t>به</w:t>
      </w:r>
      <w:proofErr w:type="spellEnd"/>
      <w:r w:rsidR="00391ED8">
        <w:rPr>
          <w:rFonts w:hint="cs"/>
          <w:sz w:val="52"/>
          <w:szCs w:val="52"/>
          <w:rtl/>
        </w:rPr>
        <w:t xml:space="preserve"> ومن خلاله إلى الحق في المسألة، أن المسألة تندرج تحت أي واحد من القسمين، بعد ذلك أورد مثالاً كي يوضح لنا المطلب، خلاصة المثال كالتالي، نعم يقول، تارة يكون المطلوب، لاحظوا، على هذا النحو، المطلوب يمكن أن يؤتى بالأقل مستقلاً عن الأكثر، وبالأكثر أيضاً يؤتى </w:t>
      </w:r>
      <w:proofErr w:type="spellStart"/>
      <w:r w:rsidR="00391ED8">
        <w:rPr>
          <w:rFonts w:hint="cs"/>
          <w:sz w:val="52"/>
          <w:szCs w:val="52"/>
          <w:rtl/>
        </w:rPr>
        <w:t>به</w:t>
      </w:r>
      <w:proofErr w:type="spellEnd"/>
      <w:r w:rsidR="00391ED8">
        <w:rPr>
          <w:rFonts w:hint="cs"/>
          <w:sz w:val="52"/>
          <w:szCs w:val="52"/>
          <w:rtl/>
        </w:rPr>
        <w:t xml:space="preserve"> مستقلاً </w:t>
      </w:r>
      <w:r w:rsidR="00391ED8">
        <w:rPr>
          <w:rFonts w:hint="cs"/>
          <w:sz w:val="52"/>
          <w:szCs w:val="52"/>
          <w:rtl/>
        </w:rPr>
        <w:lastRenderedPageBreak/>
        <w:t xml:space="preserve">عن الأقل، كما لو كان كل واحد من </w:t>
      </w:r>
      <w:proofErr w:type="spellStart"/>
      <w:r w:rsidR="00391ED8">
        <w:rPr>
          <w:rFonts w:hint="cs"/>
          <w:sz w:val="52"/>
          <w:szCs w:val="52"/>
          <w:rtl/>
        </w:rPr>
        <w:t>الأثنين</w:t>
      </w:r>
      <w:proofErr w:type="spellEnd"/>
      <w:r w:rsidR="00391ED8">
        <w:rPr>
          <w:rFonts w:hint="cs"/>
          <w:sz w:val="52"/>
          <w:szCs w:val="52"/>
          <w:rtl/>
        </w:rPr>
        <w:t xml:space="preserve"> مطلوباً على </w:t>
      </w:r>
      <w:proofErr w:type="spellStart"/>
      <w:r w:rsidR="00391ED8">
        <w:rPr>
          <w:rFonts w:hint="cs"/>
          <w:sz w:val="52"/>
          <w:szCs w:val="52"/>
          <w:rtl/>
        </w:rPr>
        <w:t>حدة</w:t>
      </w:r>
      <w:proofErr w:type="spellEnd"/>
      <w:r w:rsidR="00391ED8">
        <w:rPr>
          <w:rFonts w:hint="cs"/>
          <w:sz w:val="52"/>
          <w:szCs w:val="52"/>
          <w:rtl/>
        </w:rPr>
        <w:t xml:space="preserve">، فإذا شككت بأني مطلوب بثمانية دراهم أو بعشرة، نلحظ أن الثمانية مطلوبة مستقلة، والعشرة أيضاً مطلوبة مستقلة، فيمكن أن آتي بكل واحد منهما على نحو الاستقلال، يقول هذا خارج عن المسألة، </w:t>
      </w:r>
      <w:proofErr w:type="spellStart"/>
      <w:r w:rsidR="00391ED8">
        <w:rPr>
          <w:rFonts w:hint="cs"/>
          <w:sz w:val="52"/>
          <w:szCs w:val="52"/>
          <w:rtl/>
        </w:rPr>
        <w:t>ليش</w:t>
      </w:r>
      <w:proofErr w:type="spellEnd"/>
      <w:r w:rsidR="00391ED8">
        <w:rPr>
          <w:rFonts w:hint="cs"/>
          <w:sz w:val="52"/>
          <w:szCs w:val="52"/>
          <w:rtl/>
        </w:rPr>
        <w:t xml:space="preserve"> خارج عن المسألة؟ يعني ليس داخلاً في بحثنا، هذا من الواضح جريان البراءة فيه، وهكذا أيضاً إذا كانت المسألة على هذا النسق، وعلى هذا النحو، شككت بأني مطالب بالإتيان بهذه الفريضة، دون قيد، أو لا، أنا نذرت، قيدت هذه الفريضة الواجبة بأن آتي </w:t>
      </w:r>
      <w:proofErr w:type="spellStart"/>
      <w:r w:rsidR="00391ED8">
        <w:rPr>
          <w:rFonts w:hint="cs"/>
          <w:sz w:val="52"/>
          <w:szCs w:val="52"/>
          <w:rtl/>
        </w:rPr>
        <w:t>بها</w:t>
      </w:r>
      <w:proofErr w:type="spellEnd"/>
      <w:r w:rsidR="00391ED8">
        <w:rPr>
          <w:rFonts w:hint="cs"/>
          <w:sz w:val="52"/>
          <w:szCs w:val="52"/>
          <w:rtl/>
        </w:rPr>
        <w:t xml:space="preserve"> في المسجد، أو بسورة محددة، أنا بنذري نذرت، فهنا أيضاً يقول، لا إشكال في جريان البراءة في مثل هكذا مسألة، يعني غير داخلة ضمن النزاع الذي نحن </w:t>
      </w:r>
      <w:proofErr w:type="spellStart"/>
      <w:r w:rsidR="00391ED8">
        <w:rPr>
          <w:rFonts w:hint="cs"/>
          <w:sz w:val="52"/>
          <w:szCs w:val="52"/>
          <w:rtl/>
        </w:rPr>
        <w:t>بصدده</w:t>
      </w:r>
      <w:proofErr w:type="spellEnd"/>
      <w:r w:rsidR="00391ED8">
        <w:rPr>
          <w:rFonts w:hint="cs"/>
          <w:sz w:val="52"/>
          <w:szCs w:val="52"/>
          <w:rtl/>
        </w:rPr>
        <w:t xml:space="preserve">، ما هي المسألة التي تندرج تحت البحث الذي نحن فيه؟ يقول أن يكون التكليف المطلوب بين أجزائه ارتباط، كما ذكرنا، أنا لا أدري المطلوب أحدى عشر جزءاً أم عشرة أجزاء، ذاك الثمانية مطلوبة على </w:t>
      </w:r>
      <w:proofErr w:type="spellStart"/>
      <w:r w:rsidR="00391ED8">
        <w:rPr>
          <w:rFonts w:hint="cs"/>
          <w:sz w:val="52"/>
          <w:szCs w:val="52"/>
          <w:rtl/>
        </w:rPr>
        <w:t>حدة</w:t>
      </w:r>
      <w:proofErr w:type="spellEnd"/>
      <w:r w:rsidR="00391ED8">
        <w:rPr>
          <w:rFonts w:hint="cs"/>
          <w:sz w:val="52"/>
          <w:szCs w:val="52"/>
          <w:rtl/>
        </w:rPr>
        <w:t xml:space="preserve">، والعشرة الدراهم مطلوبة على </w:t>
      </w:r>
      <w:proofErr w:type="spellStart"/>
      <w:r w:rsidR="00391ED8">
        <w:rPr>
          <w:rFonts w:hint="cs"/>
          <w:sz w:val="52"/>
          <w:szCs w:val="52"/>
          <w:rtl/>
        </w:rPr>
        <w:t>حدة</w:t>
      </w:r>
      <w:proofErr w:type="spellEnd"/>
      <w:r w:rsidR="00391ED8">
        <w:rPr>
          <w:rFonts w:hint="cs"/>
          <w:sz w:val="52"/>
          <w:szCs w:val="52"/>
          <w:rtl/>
        </w:rPr>
        <w:t xml:space="preserve">، الفريضة يمكن أن تكون دون قيد من السورة أو </w:t>
      </w:r>
      <w:r w:rsidR="00391ED8">
        <w:rPr>
          <w:rFonts w:hint="cs"/>
          <w:sz w:val="52"/>
          <w:szCs w:val="52"/>
          <w:rtl/>
        </w:rPr>
        <w:lastRenderedPageBreak/>
        <w:t xml:space="preserve">الإتيان بالمسجد ويمكن أن تكون مقيدة على </w:t>
      </w:r>
      <w:proofErr w:type="spellStart"/>
      <w:r w:rsidR="00391ED8">
        <w:rPr>
          <w:rFonts w:hint="cs"/>
          <w:sz w:val="52"/>
          <w:szCs w:val="52"/>
          <w:rtl/>
        </w:rPr>
        <w:t>حدة</w:t>
      </w:r>
      <w:proofErr w:type="spellEnd"/>
      <w:r w:rsidR="00391ED8">
        <w:rPr>
          <w:rFonts w:hint="cs"/>
          <w:sz w:val="52"/>
          <w:szCs w:val="52"/>
          <w:rtl/>
        </w:rPr>
        <w:t xml:space="preserve">، فممكن أن أجري البراءة عن القيد الزائد، أما في مثل هذه المسألة أرى أن الجزء المطلوب الذي هو السورة دون أن أكون أنا نذرتها، هل له دخل في تحقق الماهية المطلوبة أم لا؟ بمعنى آخر: أي أن المركب لا يتأتى إلا </w:t>
      </w:r>
      <w:proofErr w:type="spellStart"/>
      <w:r w:rsidR="00391ED8">
        <w:rPr>
          <w:rFonts w:hint="cs"/>
          <w:sz w:val="52"/>
          <w:szCs w:val="52"/>
          <w:rtl/>
        </w:rPr>
        <w:t>به</w:t>
      </w:r>
      <w:proofErr w:type="spellEnd"/>
      <w:r w:rsidR="00391ED8">
        <w:rPr>
          <w:rFonts w:hint="cs"/>
          <w:sz w:val="52"/>
          <w:szCs w:val="52"/>
          <w:rtl/>
        </w:rPr>
        <w:t xml:space="preserve"> أو يتحقق بدونه، هذا هو مورد مسألتنا، بحيث يقول يعبر بهذا التعبير، يكون الجزء المشكوك مع بقية الأجزاء المطلوبة له إطاعة واحدة ومعصية واحدة، فإن تركته أنا، تركت الجزء، فقد تركت المركب، الماهية المركبة من الأجزاء، بعد ما أتيت </w:t>
      </w:r>
      <w:proofErr w:type="spellStart"/>
      <w:r w:rsidR="00391ED8">
        <w:rPr>
          <w:rFonts w:hint="cs"/>
          <w:sz w:val="52"/>
          <w:szCs w:val="52"/>
          <w:rtl/>
        </w:rPr>
        <w:t>بها</w:t>
      </w:r>
      <w:proofErr w:type="spellEnd"/>
      <w:r w:rsidR="00391ED8">
        <w:rPr>
          <w:rFonts w:hint="cs"/>
          <w:sz w:val="52"/>
          <w:szCs w:val="52"/>
          <w:rtl/>
        </w:rPr>
        <w:t xml:space="preserve">، فإذاً لابد لنا من التفريق بين النسقين والنحويين، لنقول بأن النسق الأول يندرج تحت مباحث البراءة، والنسق الثاني هو الذي محل وموئل ومورد للاختلاف في هذه المسألة، هل يندرج تحت مباحث البراءة أو يندرج تحت مباحث الاحتياط؟ لماذا؟ اندراجه تحت مباحث </w:t>
      </w:r>
      <w:proofErr w:type="spellStart"/>
      <w:r w:rsidR="00391ED8">
        <w:rPr>
          <w:rFonts w:hint="cs"/>
          <w:sz w:val="52"/>
          <w:szCs w:val="52"/>
          <w:rtl/>
        </w:rPr>
        <w:t>الإحتياط</w:t>
      </w:r>
      <w:proofErr w:type="spellEnd"/>
      <w:r w:rsidR="00391ED8">
        <w:rPr>
          <w:rFonts w:hint="cs"/>
          <w:sz w:val="52"/>
          <w:szCs w:val="52"/>
          <w:rtl/>
        </w:rPr>
        <w:t xml:space="preserve"> لكوني أشك أن الماهية </w:t>
      </w:r>
      <w:proofErr w:type="spellStart"/>
      <w:r w:rsidR="00391ED8">
        <w:rPr>
          <w:rFonts w:hint="cs"/>
          <w:sz w:val="52"/>
          <w:szCs w:val="52"/>
          <w:rtl/>
        </w:rPr>
        <w:t>لاتتأتى</w:t>
      </w:r>
      <w:proofErr w:type="spellEnd"/>
      <w:r w:rsidR="00391ED8">
        <w:rPr>
          <w:rFonts w:hint="cs"/>
          <w:sz w:val="52"/>
          <w:szCs w:val="52"/>
          <w:rtl/>
        </w:rPr>
        <w:t xml:space="preserve">، لا تتحقق إلا بالإتيان </w:t>
      </w:r>
      <w:proofErr w:type="spellStart"/>
      <w:r w:rsidR="00391ED8">
        <w:rPr>
          <w:rFonts w:hint="cs"/>
          <w:sz w:val="52"/>
          <w:szCs w:val="52"/>
          <w:rtl/>
        </w:rPr>
        <w:t>بها</w:t>
      </w:r>
      <w:proofErr w:type="spellEnd"/>
      <w:r w:rsidR="00391ED8">
        <w:rPr>
          <w:rFonts w:hint="cs"/>
          <w:sz w:val="52"/>
          <w:szCs w:val="52"/>
          <w:rtl/>
        </w:rPr>
        <w:t xml:space="preserve"> من أحدى عشر جزءاً، هذا هو الوجه، </w:t>
      </w:r>
      <w:r w:rsidR="0057607A">
        <w:rPr>
          <w:rFonts w:hint="cs"/>
          <w:sz w:val="52"/>
          <w:szCs w:val="52"/>
          <w:rtl/>
        </w:rPr>
        <w:t xml:space="preserve">ثم يقول، كي يتضح لنا المطلوب نأتي بهذا التقسيم الثلاثي، التقسيم الثلاثي الذي مر علينا في </w:t>
      </w:r>
      <w:r w:rsidR="0057607A">
        <w:rPr>
          <w:rFonts w:hint="cs"/>
          <w:sz w:val="52"/>
          <w:szCs w:val="52"/>
          <w:rtl/>
        </w:rPr>
        <w:lastRenderedPageBreak/>
        <w:t>كتب المنطق و الفلسفة، وبعد أين؟ والأصول، في أصول المظفر تعرض له المرحوم المظفر...</w:t>
      </w:r>
    </w:p>
    <w:p w:rsidR="0057607A" w:rsidRDefault="0057607A" w:rsidP="00825CB7">
      <w:pPr>
        <w:jc w:val="both"/>
        <w:rPr>
          <w:rFonts w:hint="cs"/>
          <w:sz w:val="52"/>
          <w:szCs w:val="52"/>
          <w:rtl/>
        </w:rPr>
      </w:pPr>
      <w:r>
        <w:rPr>
          <w:rFonts w:hint="cs"/>
          <w:sz w:val="52"/>
          <w:szCs w:val="52"/>
          <w:rtl/>
        </w:rPr>
        <w:t>....</w:t>
      </w:r>
    </w:p>
    <w:p w:rsidR="0057607A" w:rsidRDefault="0057607A" w:rsidP="00825CB7">
      <w:pPr>
        <w:jc w:val="both"/>
        <w:rPr>
          <w:rFonts w:hint="cs"/>
          <w:sz w:val="52"/>
          <w:szCs w:val="52"/>
          <w:rtl/>
        </w:rPr>
      </w:pPr>
      <w:r>
        <w:rPr>
          <w:rFonts w:hint="cs"/>
          <w:sz w:val="52"/>
          <w:szCs w:val="52"/>
          <w:rtl/>
        </w:rPr>
        <w:t>لا، المطلوبة واحدة، يعني الطلب توجه إلى شيء واحد، أنا الشك من عندي...</w:t>
      </w:r>
    </w:p>
    <w:p w:rsidR="0057607A" w:rsidRDefault="0057607A" w:rsidP="00825CB7">
      <w:pPr>
        <w:jc w:val="both"/>
        <w:rPr>
          <w:rFonts w:hint="cs"/>
          <w:sz w:val="52"/>
          <w:szCs w:val="52"/>
          <w:rtl/>
        </w:rPr>
      </w:pPr>
      <w:r>
        <w:rPr>
          <w:rFonts w:hint="cs"/>
          <w:sz w:val="52"/>
          <w:szCs w:val="52"/>
          <w:rtl/>
        </w:rPr>
        <w:t>...</w:t>
      </w:r>
    </w:p>
    <w:p w:rsidR="0057607A" w:rsidRDefault="0057607A" w:rsidP="00825CB7">
      <w:pPr>
        <w:jc w:val="both"/>
        <w:rPr>
          <w:rFonts w:hint="cs"/>
          <w:sz w:val="52"/>
          <w:szCs w:val="52"/>
          <w:rtl/>
        </w:rPr>
      </w:pPr>
      <w:r>
        <w:rPr>
          <w:rFonts w:hint="cs"/>
          <w:sz w:val="52"/>
          <w:szCs w:val="52"/>
          <w:rtl/>
        </w:rPr>
        <w:t xml:space="preserve">راح </w:t>
      </w:r>
      <w:proofErr w:type="spellStart"/>
      <w:r>
        <w:rPr>
          <w:rFonts w:hint="cs"/>
          <w:sz w:val="52"/>
          <w:szCs w:val="52"/>
          <w:rtl/>
        </w:rPr>
        <w:t>يجيؤنا</w:t>
      </w:r>
      <w:proofErr w:type="spellEnd"/>
      <w:r>
        <w:rPr>
          <w:rFonts w:hint="cs"/>
          <w:sz w:val="52"/>
          <w:szCs w:val="52"/>
          <w:rtl/>
        </w:rPr>
        <w:t xml:space="preserve">، وهذه هي الضابطة الأساسية، أن موردنا هنا، فيما إذا كان، لاحظوا مثلاً الشك بين الأقل والأكثر، خل الاستقلاليين حتى تشوف، عندنا طلبان، طلب في الحقيقة للأقل على </w:t>
      </w:r>
      <w:proofErr w:type="spellStart"/>
      <w:r>
        <w:rPr>
          <w:rFonts w:hint="cs"/>
          <w:sz w:val="52"/>
          <w:szCs w:val="52"/>
          <w:rtl/>
        </w:rPr>
        <w:t>حدة</w:t>
      </w:r>
      <w:proofErr w:type="spellEnd"/>
      <w:r>
        <w:rPr>
          <w:rFonts w:hint="cs"/>
          <w:sz w:val="52"/>
          <w:szCs w:val="52"/>
          <w:rtl/>
        </w:rPr>
        <w:t xml:space="preserve">، لأن أنا إذا أتيت بالثمانية، فرغت نفسي، الذمة من </w:t>
      </w:r>
      <w:proofErr w:type="spellStart"/>
      <w:r>
        <w:rPr>
          <w:rFonts w:hint="cs"/>
          <w:sz w:val="52"/>
          <w:szCs w:val="52"/>
          <w:rtl/>
        </w:rPr>
        <w:t>الثمان</w:t>
      </w:r>
      <w:proofErr w:type="spellEnd"/>
      <w:r>
        <w:rPr>
          <w:rFonts w:hint="cs"/>
          <w:sz w:val="52"/>
          <w:szCs w:val="52"/>
          <w:rtl/>
        </w:rPr>
        <w:t xml:space="preserve">، وطلب أيضاً ماذا؟ للأكثر، عندنا طلبان، أما في مسألتنا التي نحن فيها، ما فيه إلا طلب واحد، وهذا في الحقيقة الضابطة الأساسية بين المسألتين، تلك، نعم كان المفروض أن يقول </w:t>
      </w:r>
      <w:proofErr w:type="spellStart"/>
      <w:r>
        <w:rPr>
          <w:rFonts w:hint="cs"/>
          <w:sz w:val="52"/>
          <w:szCs w:val="52"/>
          <w:rtl/>
        </w:rPr>
        <w:t>الماتن</w:t>
      </w:r>
      <w:proofErr w:type="spellEnd"/>
      <w:r>
        <w:rPr>
          <w:rFonts w:hint="cs"/>
          <w:sz w:val="52"/>
          <w:szCs w:val="52"/>
          <w:rtl/>
        </w:rPr>
        <w:t xml:space="preserve"> هذا، كان يقول هكذا، يعني لو أراد أن يوضح المسألة بالطريقة الطبيعية التي ما فيها مثلاً، كان يقول إن ضابط اندراج المسألة تحت مباحث البراءة تارة، وتحت مباحث الاحتياط تارة أخرى، أو أنت تكون مورداً </w:t>
      </w:r>
      <w:r>
        <w:rPr>
          <w:rFonts w:hint="cs"/>
          <w:sz w:val="52"/>
          <w:szCs w:val="52"/>
          <w:rtl/>
        </w:rPr>
        <w:lastRenderedPageBreak/>
        <w:t>للنزاع تارة أخرى، مورد للنزاع، هكذا التعبير، إن كان هناك طلبان، فالمسألة واضحة مندرجة تحت البراءة، أما إذا كان الطلب واحداً، والشك من لدن المكلف لا يدري هذا الطلب ما هو، تكون هذه مندرجة تحت مسألتنا، طلب أنا أتيقن بأنه في المقام واحد، أنا أدري أن الصلاة المطلوبة عندي واحدة، لكن لا أدري، هذه الصلاة المطلوبة تتكون من أحدى عشر جزءاً أو من عشرة أجزاء، هو راح ينبه علينا، فصل مستقل سوف نشرحه، بس كان هذا هو الحقيق، وإلا ذاك جابه من ناحية اختزال، وهذا جابه بعدين ضابطة، كأن جعل ذاك المبحث الذي ذكرناه الآن توطئة وتمهيد لما سوف نصل إليه...</w:t>
      </w:r>
    </w:p>
    <w:p w:rsidR="0057607A" w:rsidRDefault="0057607A" w:rsidP="00825CB7">
      <w:pPr>
        <w:jc w:val="both"/>
        <w:rPr>
          <w:rFonts w:hint="cs"/>
          <w:sz w:val="52"/>
          <w:szCs w:val="52"/>
          <w:rtl/>
        </w:rPr>
      </w:pPr>
      <w:r>
        <w:rPr>
          <w:rFonts w:hint="cs"/>
          <w:sz w:val="52"/>
          <w:szCs w:val="52"/>
          <w:rtl/>
        </w:rPr>
        <w:t xml:space="preserve">تتذكرون في أصول المظفر وفي غيره من كتب الأصول، بل ومن كتب الفلسفة والمنطق أن الماهية ممكن أن ننظر إليها بثلاثة أنحاء، بالنسبة لأي جزء أو لأي شرط أو لأي قيد، تارة ننظر إليها أنها بشرط شيء، يعني أن لا تتحقق الماهية إلا مع وجود ذلك الشيء، كما في الأركان، يعني الماهية دون تحقق وجود الركن، في الحقيقة منعدمة، إذا ما </w:t>
      </w:r>
      <w:r>
        <w:rPr>
          <w:rFonts w:hint="cs"/>
          <w:sz w:val="52"/>
          <w:szCs w:val="52"/>
          <w:rtl/>
        </w:rPr>
        <w:lastRenderedPageBreak/>
        <w:t xml:space="preserve">يوجد الركن الماهية غير موجودة، فنسمي هذه الماهية بشرط شيء، وتارة نقول بشرط لا، يعني أن الماهية لا تتحقق إلا مشروطة بأن يكون ذلك الشيء غير مقترن </w:t>
      </w:r>
      <w:proofErr w:type="spellStart"/>
      <w:r>
        <w:rPr>
          <w:rFonts w:hint="cs"/>
          <w:sz w:val="52"/>
          <w:szCs w:val="52"/>
          <w:rtl/>
        </w:rPr>
        <w:t>بها</w:t>
      </w:r>
      <w:proofErr w:type="spellEnd"/>
      <w:r>
        <w:rPr>
          <w:rFonts w:hint="cs"/>
          <w:sz w:val="52"/>
          <w:szCs w:val="52"/>
          <w:rtl/>
        </w:rPr>
        <w:t xml:space="preserve">، غير منضم إليها، فنسميها ماذا؟ بشرط لا، هذا مر علينا أو ما مر في أصول المظفر؟ تتذكرون، وثالثة ماذا نسميها؟ لا بشرط، يعني الماهية بالنسبة إلى هذا الشيء متحققة، أوجد أم لم يوجد، هي موجودة، ولذلك تشوفون ماذا يعبر العلماء عن هذي؟ يقول هذا مثلاً بعض </w:t>
      </w:r>
      <w:proofErr w:type="spellStart"/>
      <w:r>
        <w:rPr>
          <w:rFonts w:hint="cs"/>
          <w:sz w:val="52"/>
          <w:szCs w:val="52"/>
          <w:rtl/>
        </w:rPr>
        <w:t>المستحبات</w:t>
      </w:r>
      <w:proofErr w:type="spellEnd"/>
      <w:r>
        <w:rPr>
          <w:rFonts w:hint="cs"/>
          <w:sz w:val="52"/>
          <w:szCs w:val="52"/>
          <w:rtl/>
        </w:rPr>
        <w:t xml:space="preserve">، يصير في ضمن المستحب مستحب، يقول لك </w:t>
      </w:r>
      <w:proofErr w:type="spellStart"/>
      <w:r>
        <w:rPr>
          <w:rFonts w:hint="cs"/>
          <w:sz w:val="52"/>
          <w:szCs w:val="52"/>
          <w:rtl/>
        </w:rPr>
        <w:t>إيت</w:t>
      </w:r>
      <w:proofErr w:type="spellEnd"/>
      <w:r>
        <w:rPr>
          <w:rFonts w:hint="cs"/>
          <w:sz w:val="52"/>
          <w:szCs w:val="52"/>
          <w:rtl/>
        </w:rPr>
        <w:t xml:space="preserve"> بهذا الشيء على هذا النحو، لكن إن أردت أن يزداد الاستحباب، ماذا يصير؟ </w:t>
      </w:r>
      <w:proofErr w:type="spellStart"/>
      <w:r>
        <w:rPr>
          <w:rFonts w:hint="cs"/>
          <w:sz w:val="52"/>
          <w:szCs w:val="52"/>
          <w:rtl/>
        </w:rPr>
        <w:t>إيت</w:t>
      </w:r>
      <w:proofErr w:type="spellEnd"/>
      <w:r>
        <w:rPr>
          <w:rFonts w:hint="cs"/>
          <w:sz w:val="52"/>
          <w:szCs w:val="52"/>
          <w:rtl/>
        </w:rPr>
        <w:t xml:space="preserve"> </w:t>
      </w:r>
      <w:proofErr w:type="spellStart"/>
      <w:r>
        <w:rPr>
          <w:rFonts w:hint="cs"/>
          <w:sz w:val="52"/>
          <w:szCs w:val="52"/>
          <w:rtl/>
        </w:rPr>
        <w:t>به</w:t>
      </w:r>
      <w:proofErr w:type="spellEnd"/>
      <w:r>
        <w:rPr>
          <w:rFonts w:hint="cs"/>
          <w:sz w:val="52"/>
          <w:szCs w:val="52"/>
          <w:rtl/>
        </w:rPr>
        <w:t xml:space="preserve"> بهذه الكيفية، فماذا نعبر عن هذا الشيء، نسميه الماهية بالنسبة إليه لا بشرط، إن شئت أنت أتيت بالماهية مقترنة </w:t>
      </w:r>
      <w:proofErr w:type="spellStart"/>
      <w:r>
        <w:rPr>
          <w:rFonts w:hint="cs"/>
          <w:sz w:val="52"/>
          <w:szCs w:val="52"/>
          <w:rtl/>
        </w:rPr>
        <w:t>به</w:t>
      </w:r>
      <w:proofErr w:type="spellEnd"/>
      <w:r>
        <w:rPr>
          <w:rFonts w:hint="cs"/>
          <w:sz w:val="52"/>
          <w:szCs w:val="52"/>
          <w:rtl/>
        </w:rPr>
        <w:t xml:space="preserve">، فازدادت الماهية كمالاً، هي كاملة، تامة من دونه، وإن شئت تركته، والماهية تامة، فنقول هذه الماهية بالنسبة إليه لا بشرط، يمكن أن تقترن </w:t>
      </w:r>
      <w:proofErr w:type="spellStart"/>
      <w:r>
        <w:rPr>
          <w:rFonts w:hint="cs"/>
          <w:sz w:val="52"/>
          <w:szCs w:val="52"/>
          <w:rtl/>
        </w:rPr>
        <w:t>به</w:t>
      </w:r>
      <w:proofErr w:type="spellEnd"/>
      <w:r>
        <w:rPr>
          <w:rFonts w:hint="cs"/>
          <w:sz w:val="52"/>
          <w:szCs w:val="52"/>
          <w:rtl/>
        </w:rPr>
        <w:t xml:space="preserve">، ويمكن أن تتجرد عنه ومنه، وما أكثر الأمور التي على هذا النسق، ولذلك أنتم تشوفون الصلاة، ممكن الإنسان يأتي </w:t>
      </w:r>
      <w:proofErr w:type="spellStart"/>
      <w:r>
        <w:rPr>
          <w:rFonts w:hint="cs"/>
          <w:sz w:val="52"/>
          <w:szCs w:val="52"/>
          <w:rtl/>
        </w:rPr>
        <w:t>بها</w:t>
      </w:r>
      <w:proofErr w:type="spellEnd"/>
      <w:r>
        <w:rPr>
          <w:rFonts w:hint="cs"/>
          <w:sz w:val="52"/>
          <w:szCs w:val="52"/>
          <w:rtl/>
        </w:rPr>
        <w:t xml:space="preserve"> بالمسجد، لكنه لو أتى </w:t>
      </w:r>
      <w:proofErr w:type="spellStart"/>
      <w:r>
        <w:rPr>
          <w:rFonts w:hint="cs"/>
          <w:sz w:val="52"/>
          <w:szCs w:val="52"/>
          <w:rtl/>
        </w:rPr>
        <w:t>بها</w:t>
      </w:r>
      <w:proofErr w:type="spellEnd"/>
      <w:r>
        <w:rPr>
          <w:rFonts w:hint="cs"/>
          <w:sz w:val="52"/>
          <w:szCs w:val="52"/>
          <w:rtl/>
        </w:rPr>
        <w:t xml:space="preserve"> في </w:t>
      </w:r>
      <w:r>
        <w:rPr>
          <w:rFonts w:hint="cs"/>
          <w:sz w:val="52"/>
          <w:szCs w:val="52"/>
          <w:rtl/>
        </w:rPr>
        <w:lastRenderedPageBreak/>
        <w:t xml:space="preserve">البيت، هي صلاة، ويمكن أن يأتي </w:t>
      </w:r>
      <w:proofErr w:type="spellStart"/>
      <w:r>
        <w:rPr>
          <w:rFonts w:hint="cs"/>
          <w:sz w:val="52"/>
          <w:szCs w:val="52"/>
          <w:rtl/>
        </w:rPr>
        <w:t>بها</w:t>
      </w:r>
      <w:proofErr w:type="spellEnd"/>
      <w:r>
        <w:rPr>
          <w:rFonts w:hint="cs"/>
          <w:sz w:val="52"/>
          <w:szCs w:val="52"/>
          <w:rtl/>
        </w:rPr>
        <w:t xml:space="preserve"> ببعض السور، تشوفون موجود في الروايات، لو أردت أن تصلي صلاة المغرب، </w:t>
      </w:r>
      <w:proofErr w:type="spellStart"/>
      <w:r>
        <w:rPr>
          <w:rFonts w:hint="cs"/>
          <w:sz w:val="52"/>
          <w:szCs w:val="52"/>
          <w:rtl/>
        </w:rPr>
        <w:t>إيت</w:t>
      </w:r>
      <w:proofErr w:type="spellEnd"/>
      <w:r>
        <w:rPr>
          <w:rFonts w:hint="cs"/>
          <w:sz w:val="52"/>
          <w:szCs w:val="52"/>
          <w:rtl/>
        </w:rPr>
        <w:t xml:space="preserve"> بصلاة المغرب بهذه السورة، لكن لو ما أتيت </w:t>
      </w:r>
      <w:proofErr w:type="spellStart"/>
      <w:r>
        <w:rPr>
          <w:rFonts w:hint="cs"/>
          <w:sz w:val="52"/>
          <w:szCs w:val="52"/>
          <w:rtl/>
        </w:rPr>
        <w:t>بها</w:t>
      </w:r>
      <w:proofErr w:type="spellEnd"/>
      <w:r>
        <w:rPr>
          <w:rFonts w:hint="cs"/>
          <w:sz w:val="52"/>
          <w:szCs w:val="52"/>
          <w:rtl/>
        </w:rPr>
        <w:t xml:space="preserve">، بالسورة المطلوبة، ذاك مستحب في ضمن واجب أو في ضمن مستحب، فإذاً عندنا أي ماهية من </w:t>
      </w:r>
      <w:proofErr w:type="spellStart"/>
      <w:r>
        <w:rPr>
          <w:rFonts w:hint="cs"/>
          <w:sz w:val="52"/>
          <w:szCs w:val="52"/>
          <w:rtl/>
        </w:rPr>
        <w:t>الماهيات</w:t>
      </w:r>
      <w:proofErr w:type="spellEnd"/>
      <w:r>
        <w:rPr>
          <w:rFonts w:hint="cs"/>
          <w:sz w:val="52"/>
          <w:szCs w:val="52"/>
          <w:rtl/>
        </w:rPr>
        <w:t xml:space="preserve"> ننظر إليها بهذه الأنحاء الثلاثة من النظر، طيب يعني ماذا نريد نقول الآن في المقام؟ يقول هذا البحث يفيدنا غاية الإفادة في المقام، يعني يوضح لنا المطلوب، لأننا عندما نقول هكذا، هذا جزء مشكوك، الصلاة المطلوبة التي أريد أن آتي </w:t>
      </w:r>
      <w:proofErr w:type="spellStart"/>
      <w:r>
        <w:rPr>
          <w:rFonts w:hint="cs"/>
          <w:sz w:val="52"/>
          <w:szCs w:val="52"/>
          <w:rtl/>
        </w:rPr>
        <w:t>بها</w:t>
      </w:r>
      <w:proofErr w:type="spellEnd"/>
      <w:r>
        <w:rPr>
          <w:rFonts w:hint="cs"/>
          <w:sz w:val="52"/>
          <w:szCs w:val="52"/>
          <w:rtl/>
        </w:rPr>
        <w:t xml:space="preserve">، لا أدري، أنا أعرف أن عليّ صلاة واحدة، لكن هل تتكون من أحدى عشر جزءاً أم من عشرة أجزاء، واحد، لابد أن تكون هذه الماهية على هذا النسق، يعني في الحقيقة ماذا؟ عندي تردد، ليس بشرط لا، إذا كانت بشرط لا، فواضح ما أقدر، إذا شككت أنها على هذا النسق، بشرط لا، يعني لابد أن يكون هذا الجزء خارجاً غير مقترن بالماهية، فهنا المسألة يصير من التردد بين المتباينين، لأني ما أدري الماهية المطلوبة هل هي ماهية دون هذا الشرط أولا، </w:t>
      </w:r>
      <w:r>
        <w:rPr>
          <w:rFonts w:hint="cs"/>
          <w:sz w:val="52"/>
          <w:szCs w:val="52"/>
          <w:rtl/>
        </w:rPr>
        <w:lastRenderedPageBreak/>
        <w:t xml:space="preserve">مجردة عنه بشرط لا، منه وعنه؟ هذا دوران الأمر بين المتباينين، مثل كوني لا أعلم أن المطلوب هو صلاة الجمعة أو الظهر، بالضبط الذي مر عندنا، ما أحد يقول بغير الاحتياط فيه، المطلوب إذا كان على هذا النسق، على هذا النحو، يكون يجب على المكلف أن يحتاط، والمسألة تكون صغرى لكبرى بحث الاحتياط، لكن هكذا نقول أن يكون التردد في الجزء المطلوب أو الشرط أو القيد على هذا النحو، بين دخله في الماهية المركبة، وعدم دخله من دون أن يكون له </w:t>
      </w:r>
      <w:proofErr w:type="spellStart"/>
      <w:r>
        <w:rPr>
          <w:rFonts w:hint="cs"/>
          <w:sz w:val="52"/>
          <w:szCs w:val="52"/>
          <w:rtl/>
        </w:rPr>
        <w:t>قادحية</w:t>
      </w:r>
      <w:proofErr w:type="spellEnd"/>
      <w:r>
        <w:rPr>
          <w:rFonts w:hint="cs"/>
          <w:sz w:val="52"/>
          <w:szCs w:val="52"/>
          <w:rtl/>
        </w:rPr>
        <w:t xml:space="preserve"> في انضمامه إلى الماهية، يعني أن لا يكون مأخوذاً بنحو ماذا؟ بشرط لا،</w:t>
      </w:r>
      <w:r w:rsidR="00BC5D98">
        <w:rPr>
          <w:rFonts w:hint="cs"/>
          <w:sz w:val="52"/>
          <w:szCs w:val="52"/>
          <w:rtl/>
        </w:rPr>
        <w:t xml:space="preserve"> أما إذا كان على النسق الثاني مع التردد بين دخله فيه </w:t>
      </w:r>
      <w:proofErr w:type="spellStart"/>
      <w:r w:rsidR="00BC5D98">
        <w:rPr>
          <w:rFonts w:hint="cs"/>
          <w:sz w:val="52"/>
          <w:szCs w:val="52"/>
          <w:rtl/>
        </w:rPr>
        <w:t>وقادحيته</w:t>
      </w:r>
      <w:proofErr w:type="spellEnd"/>
      <w:r w:rsidR="00BC5D98">
        <w:rPr>
          <w:rFonts w:hint="cs"/>
          <w:sz w:val="52"/>
          <w:szCs w:val="52"/>
          <w:rtl/>
        </w:rPr>
        <w:t xml:space="preserve"> فيه، الذي قلنا بشرط لا، هذا خارج، الثالث،لا، الذي </w:t>
      </w:r>
      <w:proofErr w:type="spellStart"/>
      <w:r w:rsidR="00BC5D98">
        <w:rPr>
          <w:rFonts w:hint="cs"/>
          <w:sz w:val="52"/>
          <w:szCs w:val="52"/>
          <w:rtl/>
        </w:rPr>
        <w:t>لابشرط</w:t>
      </w:r>
      <w:proofErr w:type="spellEnd"/>
      <w:r w:rsidR="00BC5D98">
        <w:rPr>
          <w:rFonts w:hint="cs"/>
          <w:sz w:val="52"/>
          <w:szCs w:val="52"/>
          <w:rtl/>
        </w:rPr>
        <w:t xml:space="preserve">، بين دخله فيه </w:t>
      </w:r>
      <w:proofErr w:type="spellStart"/>
      <w:r w:rsidR="00BC5D98">
        <w:rPr>
          <w:rFonts w:hint="cs"/>
          <w:sz w:val="52"/>
          <w:szCs w:val="52"/>
          <w:rtl/>
        </w:rPr>
        <w:t>وقادحيته</w:t>
      </w:r>
      <w:proofErr w:type="spellEnd"/>
      <w:r w:rsidR="00BC5D98">
        <w:rPr>
          <w:rFonts w:hint="cs"/>
          <w:sz w:val="52"/>
          <w:szCs w:val="52"/>
          <w:rtl/>
        </w:rPr>
        <w:t xml:space="preserve"> فيه وعدم </w:t>
      </w:r>
      <w:proofErr w:type="spellStart"/>
      <w:r w:rsidR="00BC5D98">
        <w:rPr>
          <w:rFonts w:hint="cs"/>
          <w:sz w:val="52"/>
          <w:szCs w:val="52"/>
          <w:rtl/>
        </w:rPr>
        <w:t>قادحيته</w:t>
      </w:r>
      <w:proofErr w:type="spellEnd"/>
      <w:r w:rsidR="00BC5D98">
        <w:rPr>
          <w:rFonts w:hint="cs"/>
          <w:sz w:val="52"/>
          <w:szCs w:val="52"/>
          <w:rtl/>
        </w:rPr>
        <w:t xml:space="preserve">، أنا ما أدري أنه يقدح أو ما يقدح، شك من عندي، يقول هذا النسق الثالث في الحقيقة لما أشك بين </w:t>
      </w:r>
      <w:proofErr w:type="spellStart"/>
      <w:r w:rsidR="00BC5D98">
        <w:rPr>
          <w:rFonts w:hint="cs"/>
          <w:sz w:val="52"/>
          <w:szCs w:val="52"/>
          <w:rtl/>
        </w:rPr>
        <w:t>قادحيته</w:t>
      </w:r>
      <w:proofErr w:type="spellEnd"/>
      <w:r w:rsidR="00BC5D98">
        <w:rPr>
          <w:rFonts w:hint="cs"/>
          <w:sz w:val="52"/>
          <w:szCs w:val="52"/>
          <w:rtl/>
        </w:rPr>
        <w:t xml:space="preserve"> وعدم </w:t>
      </w:r>
      <w:proofErr w:type="spellStart"/>
      <w:r w:rsidR="00BC5D98">
        <w:rPr>
          <w:rFonts w:hint="cs"/>
          <w:sz w:val="52"/>
          <w:szCs w:val="52"/>
          <w:rtl/>
        </w:rPr>
        <w:t>قادحيته</w:t>
      </w:r>
      <w:proofErr w:type="spellEnd"/>
      <w:r w:rsidR="00BC5D98">
        <w:rPr>
          <w:rFonts w:hint="cs"/>
          <w:sz w:val="52"/>
          <w:szCs w:val="52"/>
          <w:rtl/>
        </w:rPr>
        <w:t xml:space="preserve">، هذا يرجع إلى النسق الأول، فما نقوله في النسق الأول جارٍ في النسق الثالث، أما المسألة الثانية إذا كان شكي مع علمي بأنه مخل، لكونه مثلاً ركناً، خل يصير </w:t>
      </w:r>
      <w:r w:rsidR="00BC5D98">
        <w:rPr>
          <w:rFonts w:hint="cs"/>
          <w:sz w:val="52"/>
          <w:szCs w:val="52"/>
          <w:rtl/>
        </w:rPr>
        <w:lastRenderedPageBreak/>
        <w:t xml:space="preserve">أوضح المسألة، من الأركان، ففي مثل هذه المسألة يصير دوران الأمر بين المتباينين وتصير صغرى لكبرى باب الاحتياط، إذاً اتضحت لنا هذه المسألة، الآن نطبق، ثم نبين الضابطة بشكل أساسي، كما أفادها </w:t>
      </w:r>
      <w:proofErr w:type="spellStart"/>
      <w:r w:rsidR="00BC5D98">
        <w:rPr>
          <w:rFonts w:hint="cs"/>
          <w:sz w:val="52"/>
          <w:szCs w:val="52"/>
          <w:rtl/>
        </w:rPr>
        <w:t>الماتن</w:t>
      </w:r>
      <w:proofErr w:type="spellEnd"/>
      <w:r w:rsidR="00BC5D98">
        <w:rPr>
          <w:rFonts w:hint="cs"/>
          <w:sz w:val="52"/>
          <w:szCs w:val="52"/>
          <w:rtl/>
        </w:rPr>
        <w:t>، وصلنا للتطبيق وأخرى؟</w:t>
      </w:r>
    </w:p>
    <w:p w:rsidR="00BC5D98" w:rsidRDefault="00BC5D98" w:rsidP="00825CB7">
      <w:pPr>
        <w:jc w:val="both"/>
        <w:rPr>
          <w:rFonts w:hint="cs"/>
          <w:sz w:val="52"/>
          <w:szCs w:val="52"/>
          <w:rtl/>
        </w:rPr>
      </w:pPr>
      <w:r>
        <w:rPr>
          <w:rFonts w:hint="cs"/>
          <w:sz w:val="52"/>
          <w:szCs w:val="52"/>
          <w:rtl/>
        </w:rPr>
        <w:t>تطبيق:</w:t>
      </w:r>
    </w:p>
    <w:p w:rsidR="00BC5D98" w:rsidRDefault="00BC5D98" w:rsidP="00825CB7">
      <w:pPr>
        <w:jc w:val="both"/>
        <w:rPr>
          <w:rFonts w:hint="cs"/>
          <w:sz w:val="52"/>
          <w:szCs w:val="52"/>
          <w:rtl/>
        </w:rPr>
      </w:pPr>
      <w:r>
        <w:rPr>
          <w:rFonts w:hint="cs"/>
          <w:sz w:val="52"/>
          <w:szCs w:val="52"/>
          <w:rtl/>
        </w:rPr>
        <w:t xml:space="preserve">وأخرى يكون مع فرض وحدة التكليف </w:t>
      </w:r>
      <w:proofErr w:type="spellStart"/>
      <w:r>
        <w:rPr>
          <w:rFonts w:hint="cs"/>
          <w:sz w:val="52"/>
          <w:szCs w:val="52"/>
          <w:rtl/>
        </w:rPr>
        <w:t>للإرتباطية</w:t>
      </w:r>
      <w:proofErr w:type="spellEnd"/>
      <w:r>
        <w:rPr>
          <w:rFonts w:hint="cs"/>
          <w:sz w:val="52"/>
          <w:szCs w:val="52"/>
          <w:rtl/>
        </w:rPr>
        <w:t xml:space="preserve"> بين أجزاء </w:t>
      </w:r>
      <w:proofErr w:type="spellStart"/>
      <w:r>
        <w:rPr>
          <w:rFonts w:hint="cs"/>
          <w:sz w:val="52"/>
          <w:szCs w:val="52"/>
          <w:rtl/>
        </w:rPr>
        <w:t>متعلقه</w:t>
      </w:r>
      <w:proofErr w:type="spellEnd"/>
      <w:r>
        <w:rPr>
          <w:rFonts w:hint="cs"/>
          <w:sz w:val="52"/>
          <w:szCs w:val="52"/>
          <w:rtl/>
        </w:rPr>
        <w:t xml:space="preserve">، بحيث لا تكون للتكليف إلا إطاعة واحدة أو معصية واحدة، والأول خارج عن محل الكلام، لأنه إذا كان عندنا قلنا طلبان، يعني مطلوبان، هذا إذا كان وجد ماذا؟ طلبان، معناه المطلوب ماذا؟ شيئان، مطلوبان، فأستطيع أن أجري البراءة بلا كلام، خارج عن محل الكلام، داخل في الشك في أصل التكليف، ولا وجه لتوهم دخوله في الشك في تعيين التكليف، يعني ما يرجع إلى ماذا؟ الشك في المكلف </w:t>
      </w:r>
      <w:proofErr w:type="spellStart"/>
      <w:r>
        <w:rPr>
          <w:rFonts w:hint="cs"/>
          <w:sz w:val="52"/>
          <w:szCs w:val="52"/>
          <w:rtl/>
        </w:rPr>
        <w:t>به</w:t>
      </w:r>
      <w:proofErr w:type="spellEnd"/>
      <w:r>
        <w:rPr>
          <w:rFonts w:hint="cs"/>
          <w:sz w:val="52"/>
          <w:szCs w:val="52"/>
          <w:rtl/>
        </w:rPr>
        <w:t xml:space="preserve">، حتى يكون الكلام لابد من إحراز الفراغ عنه ومنه، بعد فرض امتياز المتيقن، الذي هو الثمانية أجزاء، عن المشكوك عملاً، وكون إطاعة المتيقن، التي هي الثمانية </w:t>
      </w:r>
      <w:r>
        <w:rPr>
          <w:rFonts w:hint="cs"/>
          <w:sz w:val="52"/>
          <w:szCs w:val="52"/>
          <w:rtl/>
        </w:rPr>
        <w:lastRenderedPageBreak/>
        <w:t xml:space="preserve">أجزاء، غير متوقفة على المشكوك الذي هو العشرة، هكذا قلنا، الكلام إذاً أين؟ في الثاني، لأن </w:t>
      </w:r>
      <w:proofErr w:type="spellStart"/>
      <w:r>
        <w:rPr>
          <w:rFonts w:hint="cs"/>
          <w:sz w:val="52"/>
          <w:szCs w:val="52"/>
          <w:rtl/>
        </w:rPr>
        <w:t>الارتباطية</w:t>
      </w:r>
      <w:proofErr w:type="spellEnd"/>
      <w:r>
        <w:rPr>
          <w:rFonts w:hint="cs"/>
          <w:sz w:val="52"/>
          <w:szCs w:val="52"/>
          <w:rtl/>
        </w:rPr>
        <w:t xml:space="preserve"> المفروضة فيه، التي هي أحدى عشر جزءاً قد توهم، كون الشك فيه يرجع إلى الشك في ماذا؟ الفراغ، فراغ الذمة عن الأمر الذي توجه إليها، وطلب من المكلف الإتيان </w:t>
      </w:r>
      <w:proofErr w:type="spellStart"/>
      <w:r>
        <w:rPr>
          <w:rFonts w:hint="cs"/>
          <w:sz w:val="52"/>
          <w:szCs w:val="52"/>
          <w:rtl/>
        </w:rPr>
        <w:t>به</w:t>
      </w:r>
      <w:proofErr w:type="spellEnd"/>
      <w:r>
        <w:rPr>
          <w:rFonts w:hint="cs"/>
          <w:sz w:val="52"/>
          <w:szCs w:val="52"/>
          <w:rtl/>
        </w:rPr>
        <w:t>، وهذا يقتضي ماذا؟ عندنا يعني تكليف يقيني، اشتغال يقيني كما نعبر، ماذا يستدعي؟ إحراز الفراغ اليقيني، ولا يتأتى إلا بالاحتياط.</w:t>
      </w:r>
    </w:p>
    <w:p w:rsidR="00BC5D98" w:rsidRDefault="00BC5D98" w:rsidP="00825CB7">
      <w:pPr>
        <w:jc w:val="both"/>
        <w:rPr>
          <w:rFonts w:hint="cs"/>
          <w:sz w:val="52"/>
          <w:szCs w:val="52"/>
          <w:rtl/>
        </w:rPr>
      </w:pPr>
      <w:r>
        <w:rPr>
          <w:rFonts w:hint="cs"/>
          <w:sz w:val="52"/>
          <w:szCs w:val="52"/>
          <w:rtl/>
        </w:rPr>
        <w:t xml:space="preserve">الثاني، هذا الذي يقوله، هذا طبعاً، قلنا نحن وضح المسألة بشكل فيه تطويل، يعني لو أتى بالذي نجيبه الضابطة، الذي هو نمرة ثلاثة، لاكتفى </w:t>
      </w:r>
      <w:proofErr w:type="spellStart"/>
      <w:r>
        <w:rPr>
          <w:rFonts w:hint="cs"/>
          <w:sz w:val="52"/>
          <w:szCs w:val="52"/>
          <w:rtl/>
        </w:rPr>
        <w:t>به</w:t>
      </w:r>
      <w:proofErr w:type="spellEnd"/>
      <w:r>
        <w:rPr>
          <w:rFonts w:hint="cs"/>
          <w:sz w:val="52"/>
          <w:szCs w:val="52"/>
          <w:rtl/>
        </w:rPr>
        <w:t xml:space="preserve">، بس أراد أن يبين المسألة بنسقين، </w:t>
      </w:r>
      <w:proofErr w:type="spellStart"/>
      <w:r>
        <w:rPr>
          <w:rFonts w:hint="cs"/>
          <w:sz w:val="52"/>
          <w:szCs w:val="52"/>
          <w:rtl/>
        </w:rPr>
        <w:t>بنحوين</w:t>
      </w:r>
      <w:proofErr w:type="spellEnd"/>
      <w:r>
        <w:rPr>
          <w:rFonts w:hint="cs"/>
          <w:sz w:val="52"/>
          <w:szCs w:val="52"/>
          <w:rtl/>
        </w:rPr>
        <w:t>، حتى تصير المسألة مثل ما يقولون واضحة...</w:t>
      </w:r>
    </w:p>
    <w:p w:rsidR="00BC5D98" w:rsidRDefault="00BC5D98" w:rsidP="00825CB7">
      <w:pPr>
        <w:jc w:val="both"/>
        <w:rPr>
          <w:rFonts w:hint="cs"/>
          <w:sz w:val="52"/>
          <w:szCs w:val="52"/>
          <w:rtl/>
        </w:rPr>
      </w:pPr>
      <w:r>
        <w:rPr>
          <w:rFonts w:hint="cs"/>
          <w:sz w:val="52"/>
          <w:szCs w:val="52"/>
          <w:rtl/>
        </w:rPr>
        <w:t xml:space="preserve">الثاني، أن احتمال دخل الشيء في الواجب، على ثلاثة أنحاء، الأول مع التردد بين دخله فيه وعدمه، من دون أن يكون أن يحتمل كون الدخل فيه مضر </w:t>
      </w:r>
      <w:proofErr w:type="spellStart"/>
      <w:r>
        <w:rPr>
          <w:rFonts w:hint="cs"/>
          <w:sz w:val="52"/>
          <w:szCs w:val="52"/>
          <w:rtl/>
        </w:rPr>
        <w:t>به</w:t>
      </w:r>
      <w:proofErr w:type="spellEnd"/>
      <w:r>
        <w:rPr>
          <w:rFonts w:hint="cs"/>
          <w:sz w:val="52"/>
          <w:szCs w:val="52"/>
          <w:rtl/>
        </w:rPr>
        <w:t xml:space="preserve">، قادح في ماهيته، متى يكون؟ إذا كان الجزء أو القيد أخذ بشرط لا، وأخرى مع التردد بين دخله </w:t>
      </w:r>
      <w:r>
        <w:rPr>
          <w:rFonts w:hint="cs"/>
          <w:sz w:val="52"/>
          <w:szCs w:val="52"/>
          <w:rtl/>
        </w:rPr>
        <w:lastRenderedPageBreak/>
        <w:t xml:space="preserve">فيه، لكن مع كونه قادحاً فيه، الذي هو بشرط لا، وثالثة مع التردد بين دخل فيه، </w:t>
      </w:r>
      <w:proofErr w:type="spellStart"/>
      <w:r>
        <w:rPr>
          <w:rFonts w:hint="cs"/>
          <w:sz w:val="52"/>
          <w:szCs w:val="52"/>
          <w:rtl/>
        </w:rPr>
        <w:t>وقادحيته</w:t>
      </w:r>
      <w:proofErr w:type="spellEnd"/>
      <w:r>
        <w:rPr>
          <w:rFonts w:hint="cs"/>
          <w:sz w:val="52"/>
          <w:szCs w:val="52"/>
          <w:rtl/>
        </w:rPr>
        <w:t xml:space="preserve"> فيه، الذي هو أن يكون، أنا أشك أنه أخذ بشرط لا، أو لا، لم يؤخذ بشرط لا؟ يقول هذا إذا شككت أنه أخذ بشرط لا، أو لم يؤخذ بشرط لا، في الحقيقة يصير شكاً في كون الزيادة داخلة، فيرجع إلى النسق الأول...</w:t>
      </w:r>
    </w:p>
    <w:p w:rsidR="00BC5D98" w:rsidRDefault="00BC5D98" w:rsidP="00825CB7">
      <w:pPr>
        <w:jc w:val="both"/>
        <w:rPr>
          <w:rFonts w:hint="cs"/>
          <w:sz w:val="52"/>
          <w:szCs w:val="52"/>
          <w:rtl/>
        </w:rPr>
      </w:pPr>
      <w:r>
        <w:rPr>
          <w:rFonts w:hint="cs"/>
          <w:sz w:val="52"/>
          <w:szCs w:val="52"/>
          <w:rtl/>
        </w:rPr>
        <w:t>ومحل الكلام في المقام هو في الصورة الأولى، أما الصورة الثانية فهي مثل ما إذا توجه إلينا طلب واحد، لكن دار أمره بين شيئين، صلاة الجمعة أو صلاة الظهر، بين مفاد بشرط شيء وبشرط لا، فيجري حكمه بلا كلام.</w:t>
      </w:r>
    </w:p>
    <w:p w:rsidR="00BC5D98" w:rsidRDefault="00BC5D98" w:rsidP="00825CB7">
      <w:pPr>
        <w:jc w:val="both"/>
        <w:rPr>
          <w:rFonts w:hint="cs"/>
          <w:sz w:val="52"/>
          <w:szCs w:val="52"/>
          <w:rtl/>
        </w:rPr>
      </w:pPr>
      <w:r>
        <w:rPr>
          <w:rFonts w:hint="cs"/>
          <w:sz w:val="52"/>
          <w:szCs w:val="52"/>
          <w:rtl/>
        </w:rPr>
        <w:t xml:space="preserve">وأما الثالثة فالكلام فيها يبتني على الصورة الأولى، فإذا قلنا في الصورة الأولى بوجوب الاحتياط، لكوننا نحرز التكليف ونشك في الفراغ عنه ومنه، وجب الاحتياط في الصورة الثالثة، بالجمع بين الجزء الواجد والفاقد، يعني نأتي بالصلاة مرتين، وإن قيل بجريان البراءة في الصورة الأولى للشك في الزيادة في التكليف، كانت الصورة الأولى هي المرجعية للصورة الثالثة </w:t>
      </w:r>
      <w:r w:rsidR="0088724F">
        <w:rPr>
          <w:rFonts w:hint="cs"/>
          <w:sz w:val="52"/>
          <w:szCs w:val="52"/>
          <w:rtl/>
        </w:rPr>
        <w:t>أيضاً.</w:t>
      </w:r>
    </w:p>
    <w:p w:rsidR="0088724F" w:rsidRDefault="0088724F" w:rsidP="00825CB7">
      <w:pPr>
        <w:jc w:val="both"/>
        <w:rPr>
          <w:rFonts w:hint="cs"/>
          <w:sz w:val="52"/>
          <w:szCs w:val="52"/>
          <w:rtl/>
        </w:rPr>
      </w:pPr>
      <w:r>
        <w:rPr>
          <w:rFonts w:hint="cs"/>
          <w:sz w:val="52"/>
          <w:szCs w:val="52"/>
          <w:rtl/>
        </w:rPr>
        <w:lastRenderedPageBreak/>
        <w:t xml:space="preserve">طيب، أنت </w:t>
      </w:r>
      <w:proofErr w:type="spellStart"/>
      <w:r>
        <w:rPr>
          <w:rFonts w:hint="cs"/>
          <w:sz w:val="52"/>
          <w:szCs w:val="52"/>
          <w:rtl/>
        </w:rPr>
        <w:t>ليش</w:t>
      </w:r>
      <w:proofErr w:type="spellEnd"/>
      <w:r>
        <w:rPr>
          <w:rFonts w:hint="cs"/>
          <w:sz w:val="52"/>
          <w:szCs w:val="52"/>
          <w:rtl/>
        </w:rPr>
        <w:t xml:space="preserve"> ما تختصر لنا البحث حتى نعرف النهاية؟ يقول أختصر لك البحث، أعطيك الضابطة، الضابطة هي ما قلناه، إذا كان التكليف المطلوب من لدنّي أو من لدنِي، لأن يجوز </w:t>
      </w:r>
      <w:proofErr w:type="spellStart"/>
      <w:r>
        <w:rPr>
          <w:rFonts w:hint="cs"/>
          <w:sz w:val="52"/>
          <w:szCs w:val="52"/>
          <w:rtl/>
        </w:rPr>
        <w:t>بالنحوين</w:t>
      </w:r>
      <w:proofErr w:type="spellEnd"/>
      <w:r>
        <w:rPr>
          <w:rFonts w:hint="cs"/>
          <w:sz w:val="52"/>
          <w:szCs w:val="52"/>
          <w:rtl/>
        </w:rPr>
        <w:t xml:space="preserve"> النطق، كما مر عليكم، إذا كان التكليف المطلوب مني هو واحد، لكني أشك في أن هذا الواحد المطلوب مني يتأتى بعشرة أو </w:t>
      </w:r>
      <w:proofErr w:type="spellStart"/>
      <w:r>
        <w:rPr>
          <w:rFonts w:hint="cs"/>
          <w:sz w:val="52"/>
          <w:szCs w:val="52"/>
          <w:rtl/>
        </w:rPr>
        <w:t>بأحدى</w:t>
      </w:r>
      <w:proofErr w:type="spellEnd"/>
      <w:r>
        <w:rPr>
          <w:rFonts w:hint="cs"/>
          <w:sz w:val="52"/>
          <w:szCs w:val="52"/>
          <w:rtl/>
        </w:rPr>
        <w:t xml:space="preserve"> عشر، شفت الضابط، تكليف واحد فقط، أنا أعلم بأن التكليف الذي طلب مني هو واحد، هذه هي مسألتنا، أما إذا كان هناك تكليفان، ومثاله الواضح في دوران الأمر بين الأقل والأكثر الاستقلاليين، واضح تكليفان، أنا إذا ما أدري، جناب الشيخ يطلبني بعشرة دراهم أو أحدى عشر درهماً، حتماً يجب عليّ العشرة، يجب أو ما يجب؟ الجزء الحادي عشر مشكوك، فماذا يصير الجزء الحادي عشر؟ يعني في الحقيقة أن شكي يرجع إلى وجود تكليف بالعشرة أو وجود تكليف آخر بالجزء الحادي عشر، يقول من الواضح هنا جريان البراءة، لأن المسألة ترجع إلى وجود تكليفين ليس تكليف واحد، يقول وهكذا الحال، حتى لو كانت الزيادة قائمة بالشيء، فيه، لكن هناك تكليفان، مثل </w:t>
      </w:r>
      <w:r>
        <w:rPr>
          <w:rFonts w:hint="cs"/>
          <w:sz w:val="52"/>
          <w:szCs w:val="52"/>
          <w:rtl/>
        </w:rPr>
        <w:lastRenderedPageBreak/>
        <w:t xml:space="preserve">ما قلنا في مسألة النذر، أنا ما أدري، أعلم بوجوب صلاة الظهر عليّ، لكني ما أدري، أقول لعلي قد نذرت الإتيان </w:t>
      </w:r>
      <w:proofErr w:type="spellStart"/>
      <w:r>
        <w:rPr>
          <w:rFonts w:hint="cs"/>
          <w:sz w:val="52"/>
          <w:szCs w:val="52"/>
          <w:rtl/>
        </w:rPr>
        <w:t>بها</w:t>
      </w:r>
      <w:proofErr w:type="spellEnd"/>
      <w:r>
        <w:rPr>
          <w:rFonts w:hint="cs"/>
          <w:sz w:val="52"/>
          <w:szCs w:val="52"/>
          <w:rtl/>
        </w:rPr>
        <w:t xml:space="preserve"> في المسجد، صلاة الظهر هي صح واحدة، لكن الإتيان بصلاة الظهر في المسجد، هذه سمة، وصفة أخرى، تتلبس </w:t>
      </w:r>
      <w:proofErr w:type="spellStart"/>
      <w:r>
        <w:rPr>
          <w:rFonts w:hint="cs"/>
          <w:sz w:val="52"/>
          <w:szCs w:val="52"/>
          <w:rtl/>
        </w:rPr>
        <w:t>بها</w:t>
      </w:r>
      <w:proofErr w:type="spellEnd"/>
      <w:r>
        <w:rPr>
          <w:rFonts w:hint="cs"/>
          <w:sz w:val="52"/>
          <w:szCs w:val="52"/>
          <w:rtl/>
        </w:rPr>
        <w:t xml:space="preserve"> صلاة الظهر، بس هي في الحقيقة تكليف آخر أو ليس تكليفاً آخرا؟ تكليف آخر، فأستطيع أن أجري البراءة عن صلاة الظهر </w:t>
      </w:r>
      <w:proofErr w:type="spellStart"/>
      <w:r>
        <w:rPr>
          <w:rFonts w:hint="cs"/>
          <w:sz w:val="52"/>
          <w:szCs w:val="52"/>
          <w:rtl/>
        </w:rPr>
        <w:t>المسجدية</w:t>
      </w:r>
      <w:proofErr w:type="spellEnd"/>
      <w:r>
        <w:rPr>
          <w:rFonts w:hint="cs"/>
          <w:sz w:val="52"/>
          <w:szCs w:val="52"/>
          <w:rtl/>
        </w:rPr>
        <w:t xml:space="preserve">، لأنه تكليف مستقل، مشكوك، بخلاف ما نحن فيه، بخلاف ما نحن </w:t>
      </w:r>
      <w:proofErr w:type="spellStart"/>
      <w:r>
        <w:rPr>
          <w:rFonts w:hint="cs"/>
          <w:sz w:val="52"/>
          <w:szCs w:val="52"/>
          <w:rtl/>
        </w:rPr>
        <w:t>بصدده</w:t>
      </w:r>
      <w:proofErr w:type="spellEnd"/>
      <w:r>
        <w:rPr>
          <w:rFonts w:hint="cs"/>
          <w:sz w:val="52"/>
          <w:szCs w:val="52"/>
          <w:rtl/>
        </w:rPr>
        <w:t xml:space="preserve">، التكليف الذي يجب عليّ ويتوجه إليّ تكليف واحد، لا يوجد لدي تكليفان، الصلاة التي أطالب </w:t>
      </w:r>
      <w:proofErr w:type="spellStart"/>
      <w:r>
        <w:rPr>
          <w:rFonts w:hint="cs"/>
          <w:sz w:val="52"/>
          <w:szCs w:val="52"/>
          <w:rtl/>
        </w:rPr>
        <w:t>بها</w:t>
      </w:r>
      <w:proofErr w:type="spellEnd"/>
      <w:r>
        <w:rPr>
          <w:rFonts w:hint="cs"/>
          <w:sz w:val="52"/>
          <w:szCs w:val="52"/>
          <w:rtl/>
        </w:rPr>
        <w:t xml:space="preserve"> هي واحدة، ولا أدري، هذه الصلاة المطلوبة مني </w:t>
      </w:r>
      <w:proofErr w:type="spellStart"/>
      <w:r>
        <w:rPr>
          <w:rFonts w:hint="cs"/>
          <w:sz w:val="52"/>
          <w:szCs w:val="52"/>
          <w:rtl/>
        </w:rPr>
        <w:t>بأحدى</w:t>
      </w:r>
      <w:proofErr w:type="spellEnd"/>
      <w:r>
        <w:rPr>
          <w:rFonts w:hint="cs"/>
          <w:sz w:val="52"/>
          <w:szCs w:val="52"/>
          <w:rtl/>
        </w:rPr>
        <w:t xml:space="preserve"> عشر أم بعشرة، هذي مورد الخلاف، هناك من قال بالبراءة وهم الأكثر من المتأخرين، وهناك من قال بالاحتياط، وهم أيضاً كثر...</w:t>
      </w:r>
    </w:p>
    <w:p w:rsidR="0088724F" w:rsidRDefault="0088724F" w:rsidP="00825CB7">
      <w:pPr>
        <w:jc w:val="both"/>
        <w:rPr>
          <w:rFonts w:hint="cs"/>
          <w:sz w:val="52"/>
          <w:szCs w:val="52"/>
          <w:rtl/>
        </w:rPr>
      </w:pPr>
      <w:r>
        <w:rPr>
          <w:rFonts w:hint="cs"/>
          <w:sz w:val="52"/>
          <w:szCs w:val="52"/>
          <w:rtl/>
        </w:rPr>
        <w:t xml:space="preserve">إذاً تعرفنا على الضابطة الأساسية، هناك أتى </w:t>
      </w:r>
      <w:proofErr w:type="spellStart"/>
      <w:r>
        <w:rPr>
          <w:rFonts w:hint="cs"/>
          <w:sz w:val="52"/>
          <w:szCs w:val="52"/>
          <w:rtl/>
        </w:rPr>
        <w:t>بها</w:t>
      </w:r>
      <w:proofErr w:type="spellEnd"/>
      <w:r>
        <w:rPr>
          <w:rFonts w:hint="cs"/>
          <w:sz w:val="52"/>
          <w:szCs w:val="52"/>
          <w:rtl/>
        </w:rPr>
        <w:t xml:space="preserve"> بالمثال، وهنا أتى </w:t>
      </w:r>
      <w:proofErr w:type="spellStart"/>
      <w:r>
        <w:rPr>
          <w:rFonts w:hint="cs"/>
          <w:sz w:val="52"/>
          <w:szCs w:val="52"/>
          <w:rtl/>
        </w:rPr>
        <w:t>بها</w:t>
      </w:r>
      <w:proofErr w:type="spellEnd"/>
      <w:r>
        <w:rPr>
          <w:rFonts w:hint="cs"/>
          <w:sz w:val="52"/>
          <w:szCs w:val="52"/>
          <w:rtl/>
        </w:rPr>
        <w:t xml:space="preserve"> في ضمن القاعدة، يعني إن توجه لنا خطابان في التكليف فالمسألة مورد للبراءة، وإن كان الخطاب واحداً فالمسألة هي صغرى لبحثنا.</w:t>
      </w:r>
    </w:p>
    <w:p w:rsidR="0088724F" w:rsidRPr="00E77039" w:rsidRDefault="0088724F" w:rsidP="00825CB7">
      <w:pPr>
        <w:jc w:val="both"/>
        <w:rPr>
          <w:sz w:val="52"/>
          <w:szCs w:val="52"/>
        </w:rPr>
      </w:pPr>
      <w:r>
        <w:rPr>
          <w:rFonts w:hint="cs"/>
          <w:sz w:val="52"/>
          <w:szCs w:val="52"/>
          <w:rtl/>
        </w:rPr>
        <w:lastRenderedPageBreak/>
        <w:t>وصلى الله وسلم وزاد وبارك على سيدنا ونبينا محمد وآله أجمعين الطيبين الطاهرين.</w:t>
      </w:r>
    </w:p>
    <w:p w:rsidR="00F25AA8" w:rsidRPr="00E77039" w:rsidRDefault="00F25AA8" w:rsidP="00CB22C7">
      <w:pPr>
        <w:jc w:val="both"/>
        <w:rPr>
          <w:sz w:val="52"/>
          <w:szCs w:val="52"/>
        </w:rPr>
      </w:pPr>
    </w:p>
    <w:sectPr w:rsidR="00F25AA8" w:rsidRPr="00E77039" w:rsidSect="001B5D0B">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doNotDisplayPageBoundaries/>
  <w:displayBackgroundShape/>
  <w:proofState w:spelling="clean"/>
  <w:defaultTabStop w:val="720"/>
  <w:characterSpacingControl w:val="doNotCompress"/>
  <w:compat/>
  <w:rsids>
    <w:rsidRoot w:val="007778F6"/>
    <w:rsid w:val="00075BE2"/>
    <w:rsid w:val="000A377E"/>
    <w:rsid w:val="000B1848"/>
    <w:rsid w:val="000E72AF"/>
    <w:rsid w:val="00187A45"/>
    <w:rsid w:val="00192351"/>
    <w:rsid w:val="001B5D0B"/>
    <w:rsid w:val="002670C2"/>
    <w:rsid w:val="002A4D56"/>
    <w:rsid w:val="002D2BA0"/>
    <w:rsid w:val="00316F96"/>
    <w:rsid w:val="00391ED8"/>
    <w:rsid w:val="00396FD8"/>
    <w:rsid w:val="003C514D"/>
    <w:rsid w:val="0049785D"/>
    <w:rsid w:val="00555C9C"/>
    <w:rsid w:val="0057607A"/>
    <w:rsid w:val="005D73A5"/>
    <w:rsid w:val="00697A48"/>
    <w:rsid w:val="006D225F"/>
    <w:rsid w:val="00711CE0"/>
    <w:rsid w:val="00726A10"/>
    <w:rsid w:val="00744E34"/>
    <w:rsid w:val="007778F6"/>
    <w:rsid w:val="007E079B"/>
    <w:rsid w:val="007E6D29"/>
    <w:rsid w:val="00825CB7"/>
    <w:rsid w:val="00875829"/>
    <w:rsid w:val="0088724F"/>
    <w:rsid w:val="008872C4"/>
    <w:rsid w:val="008B12E8"/>
    <w:rsid w:val="008C3D41"/>
    <w:rsid w:val="00940D2C"/>
    <w:rsid w:val="009D4FE0"/>
    <w:rsid w:val="009E4FC1"/>
    <w:rsid w:val="00A670AA"/>
    <w:rsid w:val="00B45F34"/>
    <w:rsid w:val="00B6657A"/>
    <w:rsid w:val="00BA1941"/>
    <w:rsid w:val="00BC5D98"/>
    <w:rsid w:val="00BC797C"/>
    <w:rsid w:val="00CB22C7"/>
    <w:rsid w:val="00D511EB"/>
    <w:rsid w:val="00DD4CC7"/>
    <w:rsid w:val="00E77039"/>
    <w:rsid w:val="00EB6FB2"/>
    <w:rsid w:val="00ED496C"/>
    <w:rsid w:val="00F10368"/>
    <w:rsid w:val="00F25AA8"/>
    <w:rsid w:val="00FC60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274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05C"/>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30EA6-6BFE-4128-B5BF-A753CD2C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14</Pages>
  <Words>1676</Words>
  <Characters>9559</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abuhabeeb qtf</dc:creator>
  <cp:lastModifiedBy>abuhabeeb qtf</cp:lastModifiedBy>
  <cp:revision>3</cp:revision>
  <dcterms:created xsi:type="dcterms:W3CDTF">2014-07-22T04:14:00Z</dcterms:created>
  <dcterms:modified xsi:type="dcterms:W3CDTF">2014-07-22T05:54:00Z</dcterms:modified>
</cp:coreProperties>
</file>